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44" w:rsidRDefault="00036FCA" w:rsidP="00B96144">
      <w:pPr>
        <w:spacing w:line="360" w:lineRule="auto"/>
        <w:contextualSpacing/>
        <w:jc w:val="center"/>
        <w:rPr>
          <w:sz w:val="28"/>
          <w:szCs w:val="28"/>
        </w:rPr>
      </w:pPr>
      <w:bookmarkStart w:id="0" w:name="_GoBack"/>
      <w:bookmarkEnd w:id="0"/>
      <w:r w:rsidRPr="002D0EB2">
        <w:rPr>
          <w:sz w:val="28"/>
          <w:szCs w:val="28"/>
        </w:rPr>
        <w:t xml:space="preserve">Итоговый рейтинг учреждений социального обслуживания населения по результатам независимой </w:t>
      </w:r>
      <w:proofErr w:type="gramStart"/>
      <w:r w:rsidRPr="002D0EB2">
        <w:rPr>
          <w:sz w:val="28"/>
          <w:szCs w:val="28"/>
        </w:rPr>
        <w:t>оценки качест</w:t>
      </w:r>
      <w:r>
        <w:rPr>
          <w:sz w:val="28"/>
          <w:szCs w:val="28"/>
        </w:rPr>
        <w:t>ва условий оказания услуг</w:t>
      </w:r>
      <w:proofErr w:type="gramEnd"/>
    </w:p>
    <w:p w:rsidR="00036FCA" w:rsidRDefault="00036FCA" w:rsidP="00B96144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2020</w:t>
      </w:r>
      <w:r w:rsidRPr="002D0EB2">
        <w:rPr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1559"/>
        <w:gridCol w:w="1418"/>
      </w:tblGrid>
      <w:tr w:rsidR="00036FCA" w:rsidRPr="00855867" w:rsidTr="0056384F">
        <w:tc>
          <w:tcPr>
            <w:tcW w:w="675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  <w:rPr>
                <w:b/>
              </w:rPr>
            </w:pPr>
            <w:r w:rsidRPr="00855867">
              <w:rPr>
                <w:b/>
              </w:rPr>
              <w:t>№</w:t>
            </w:r>
          </w:p>
        </w:tc>
        <w:tc>
          <w:tcPr>
            <w:tcW w:w="5812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  <w:rPr>
                <w:b/>
              </w:rPr>
            </w:pPr>
            <w:r w:rsidRPr="00855867">
              <w:rPr>
                <w:b/>
              </w:rPr>
              <w:t>Наименование организации социального обслуживания</w:t>
            </w:r>
          </w:p>
        </w:tc>
        <w:tc>
          <w:tcPr>
            <w:tcW w:w="1559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  <w:rPr>
                <w:b/>
              </w:rPr>
            </w:pPr>
            <w:r w:rsidRPr="00855867">
              <w:rPr>
                <w:b/>
              </w:rPr>
              <w:t>Итоговый балл</w:t>
            </w:r>
          </w:p>
        </w:tc>
        <w:tc>
          <w:tcPr>
            <w:tcW w:w="1418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  <w:rPr>
                <w:b/>
              </w:rPr>
            </w:pPr>
            <w:r w:rsidRPr="00855867">
              <w:rPr>
                <w:b/>
              </w:rPr>
              <w:t>Место в рейтинге</w:t>
            </w:r>
          </w:p>
        </w:tc>
      </w:tr>
      <w:tr w:rsidR="00036FCA" w:rsidRPr="00855867" w:rsidTr="0056384F">
        <w:tc>
          <w:tcPr>
            <w:tcW w:w="675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 w:rsidRPr="00855867">
              <w:t>1</w:t>
            </w:r>
          </w:p>
        </w:tc>
        <w:tc>
          <w:tcPr>
            <w:tcW w:w="5812" w:type="dxa"/>
            <w:vAlign w:val="center"/>
          </w:tcPr>
          <w:p w:rsidR="00036FCA" w:rsidRPr="00E611D3" w:rsidRDefault="00036FCA" w:rsidP="0056384F">
            <w:pPr>
              <w:spacing w:line="276" w:lineRule="auto"/>
              <w:contextualSpacing/>
              <w:rPr>
                <w:color w:val="000000"/>
              </w:rPr>
            </w:pPr>
            <w:r w:rsidRPr="00E611D3">
              <w:rPr>
                <w:color w:val="000000"/>
              </w:rPr>
              <w:t>ГАУСО «Пензенский дом ветеранов»</w:t>
            </w:r>
          </w:p>
        </w:tc>
        <w:tc>
          <w:tcPr>
            <w:tcW w:w="1559" w:type="dxa"/>
            <w:vAlign w:val="center"/>
          </w:tcPr>
          <w:p w:rsidR="00036FCA" w:rsidRPr="00855867" w:rsidRDefault="00036FCA" w:rsidP="0056384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1</w:t>
            </w:r>
          </w:p>
        </w:tc>
      </w:tr>
      <w:tr w:rsidR="00036FCA" w:rsidRPr="00855867" w:rsidTr="0056384F">
        <w:tc>
          <w:tcPr>
            <w:tcW w:w="675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 w:rsidRPr="00855867">
              <w:t>2</w:t>
            </w:r>
          </w:p>
        </w:tc>
        <w:tc>
          <w:tcPr>
            <w:tcW w:w="5812" w:type="dxa"/>
            <w:vAlign w:val="center"/>
          </w:tcPr>
          <w:p w:rsidR="00036FCA" w:rsidRPr="00E611D3" w:rsidRDefault="00036FCA" w:rsidP="0056384F">
            <w:pPr>
              <w:spacing w:line="276" w:lineRule="auto"/>
              <w:contextualSpacing/>
              <w:rPr>
                <w:color w:val="000000"/>
              </w:rPr>
            </w:pPr>
            <w:r w:rsidRPr="00E611D3">
              <w:rPr>
                <w:color w:val="000000"/>
              </w:rPr>
              <w:t>ГБУССЗН «Областной социально-реабилитационный центр для детей и молодых инвалидов»</w:t>
            </w:r>
          </w:p>
        </w:tc>
        <w:tc>
          <w:tcPr>
            <w:tcW w:w="1559" w:type="dxa"/>
            <w:vAlign w:val="center"/>
          </w:tcPr>
          <w:p w:rsidR="00036FCA" w:rsidRPr="00855867" w:rsidRDefault="00036FCA" w:rsidP="0056384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1</w:t>
            </w:r>
          </w:p>
        </w:tc>
      </w:tr>
      <w:tr w:rsidR="00036FCA" w:rsidRPr="00855867" w:rsidTr="0056384F">
        <w:tc>
          <w:tcPr>
            <w:tcW w:w="675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3</w:t>
            </w:r>
          </w:p>
        </w:tc>
        <w:tc>
          <w:tcPr>
            <w:tcW w:w="5812" w:type="dxa"/>
            <w:vAlign w:val="center"/>
          </w:tcPr>
          <w:p w:rsidR="00036FCA" w:rsidRPr="00E611D3" w:rsidRDefault="00036FCA" w:rsidP="0056384F">
            <w:pPr>
              <w:spacing w:line="276" w:lineRule="auto"/>
              <w:contextualSpacing/>
              <w:rPr>
                <w:color w:val="000000"/>
              </w:rPr>
            </w:pPr>
            <w:r w:rsidRPr="00E611D3">
              <w:rPr>
                <w:color w:val="000000"/>
              </w:rPr>
              <w:t>ГАУСО ПО «Грабовский психоневрологический интернат»</w:t>
            </w:r>
          </w:p>
        </w:tc>
        <w:tc>
          <w:tcPr>
            <w:tcW w:w="1559" w:type="dxa"/>
            <w:vAlign w:val="center"/>
          </w:tcPr>
          <w:p w:rsidR="00036FCA" w:rsidRPr="00855867" w:rsidRDefault="00036FCA" w:rsidP="0056384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1</w:t>
            </w:r>
          </w:p>
        </w:tc>
      </w:tr>
      <w:tr w:rsidR="00036FCA" w:rsidRPr="00855867" w:rsidTr="0056384F">
        <w:tc>
          <w:tcPr>
            <w:tcW w:w="675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4</w:t>
            </w:r>
          </w:p>
        </w:tc>
        <w:tc>
          <w:tcPr>
            <w:tcW w:w="5812" w:type="dxa"/>
            <w:vAlign w:val="center"/>
          </w:tcPr>
          <w:p w:rsidR="00036FCA" w:rsidRPr="00E611D3" w:rsidRDefault="00036FCA" w:rsidP="0056384F">
            <w:pPr>
              <w:spacing w:line="276" w:lineRule="auto"/>
              <w:contextualSpacing/>
              <w:rPr>
                <w:color w:val="000000"/>
              </w:rPr>
            </w:pPr>
            <w:r w:rsidRPr="00E611D3">
              <w:rPr>
                <w:color w:val="000000"/>
              </w:rPr>
              <w:t>МБУ «Комплексный центр социального обслуживания населения» Башмаковского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036FCA" w:rsidRPr="00855867" w:rsidRDefault="00036FCA" w:rsidP="0056384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1</w:t>
            </w:r>
          </w:p>
        </w:tc>
      </w:tr>
      <w:tr w:rsidR="00036FCA" w:rsidRPr="00855867" w:rsidTr="0056384F">
        <w:tc>
          <w:tcPr>
            <w:tcW w:w="675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5</w:t>
            </w:r>
          </w:p>
        </w:tc>
        <w:tc>
          <w:tcPr>
            <w:tcW w:w="5812" w:type="dxa"/>
            <w:vAlign w:val="center"/>
          </w:tcPr>
          <w:p w:rsidR="00036FCA" w:rsidRPr="00E611D3" w:rsidRDefault="00036FCA" w:rsidP="0056384F">
            <w:pPr>
              <w:spacing w:line="276" w:lineRule="auto"/>
              <w:contextualSpacing/>
              <w:rPr>
                <w:color w:val="000000"/>
              </w:rPr>
            </w:pPr>
            <w:r w:rsidRPr="00E611D3">
              <w:rPr>
                <w:color w:val="000000"/>
              </w:rPr>
              <w:t>МБУ «Комплексный центр социального обслуживания населения» Бековского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036FCA" w:rsidRPr="00855867" w:rsidRDefault="00036FCA" w:rsidP="0056384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1</w:t>
            </w:r>
          </w:p>
        </w:tc>
      </w:tr>
      <w:tr w:rsidR="00036FCA" w:rsidRPr="00855867" w:rsidTr="0056384F">
        <w:tc>
          <w:tcPr>
            <w:tcW w:w="675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6</w:t>
            </w:r>
          </w:p>
        </w:tc>
        <w:tc>
          <w:tcPr>
            <w:tcW w:w="5812" w:type="dxa"/>
            <w:vAlign w:val="center"/>
          </w:tcPr>
          <w:p w:rsidR="00036FCA" w:rsidRPr="00E611D3" w:rsidRDefault="00036FCA" w:rsidP="0056384F">
            <w:pPr>
              <w:spacing w:line="276" w:lineRule="auto"/>
              <w:contextualSpacing/>
              <w:rPr>
                <w:color w:val="000000"/>
              </w:rPr>
            </w:pPr>
            <w:r w:rsidRPr="00E611D3">
              <w:rPr>
                <w:color w:val="000000"/>
              </w:rPr>
              <w:t>МБСУ СО «</w:t>
            </w:r>
            <w:proofErr w:type="spellStart"/>
            <w:r w:rsidRPr="00E611D3">
              <w:rPr>
                <w:color w:val="000000"/>
              </w:rPr>
              <w:t>Поимский</w:t>
            </w:r>
            <w:proofErr w:type="spellEnd"/>
            <w:r w:rsidRPr="00E611D3">
              <w:rPr>
                <w:color w:val="000000"/>
              </w:rPr>
              <w:t xml:space="preserve"> пансионат» Белинского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036FCA" w:rsidRPr="00855867" w:rsidRDefault="00036FCA" w:rsidP="0056384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1</w:t>
            </w:r>
          </w:p>
        </w:tc>
      </w:tr>
      <w:tr w:rsidR="00036FCA" w:rsidRPr="00855867" w:rsidTr="0056384F">
        <w:tc>
          <w:tcPr>
            <w:tcW w:w="675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7</w:t>
            </w:r>
          </w:p>
        </w:tc>
        <w:tc>
          <w:tcPr>
            <w:tcW w:w="5812" w:type="dxa"/>
            <w:vAlign w:val="center"/>
          </w:tcPr>
          <w:p w:rsidR="00036FCA" w:rsidRPr="00E611D3" w:rsidRDefault="00036FCA" w:rsidP="0056384F">
            <w:pPr>
              <w:spacing w:line="276" w:lineRule="auto"/>
              <w:contextualSpacing/>
              <w:rPr>
                <w:color w:val="000000"/>
              </w:rPr>
            </w:pPr>
            <w:r w:rsidRPr="00E611D3">
              <w:rPr>
                <w:color w:val="000000"/>
              </w:rPr>
              <w:t>МБУ «Комплексный центр социального обслуживания населения» Каменского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036FCA" w:rsidRPr="00855867" w:rsidRDefault="00036FCA" w:rsidP="0056384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1</w:t>
            </w:r>
          </w:p>
        </w:tc>
      </w:tr>
      <w:tr w:rsidR="00036FCA" w:rsidRPr="00855867" w:rsidTr="0056384F">
        <w:tc>
          <w:tcPr>
            <w:tcW w:w="675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8</w:t>
            </w:r>
          </w:p>
        </w:tc>
        <w:tc>
          <w:tcPr>
            <w:tcW w:w="5812" w:type="dxa"/>
            <w:vAlign w:val="center"/>
          </w:tcPr>
          <w:p w:rsidR="00036FCA" w:rsidRPr="00E611D3" w:rsidRDefault="00036FCA" w:rsidP="0056384F">
            <w:pPr>
              <w:spacing w:line="276" w:lineRule="auto"/>
              <w:contextualSpacing/>
              <w:rPr>
                <w:color w:val="000000"/>
              </w:rPr>
            </w:pPr>
            <w:r w:rsidRPr="00E611D3">
              <w:rPr>
                <w:color w:val="000000"/>
              </w:rPr>
              <w:t>МБУ Кузнецкого района Пензенской области «Комплексный центр социального обслуживания населения»</w:t>
            </w:r>
          </w:p>
        </w:tc>
        <w:tc>
          <w:tcPr>
            <w:tcW w:w="1559" w:type="dxa"/>
            <w:vAlign w:val="center"/>
          </w:tcPr>
          <w:p w:rsidR="00036FCA" w:rsidRPr="00855867" w:rsidRDefault="00036FCA" w:rsidP="0056384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1</w:t>
            </w:r>
          </w:p>
        </w:tc>
      </w:tr>
      <w:tr w:rsidR="00036FCA" w:rsidRPr="00855867" w:rsidTr="0056384F">
        <w:tc>
          <w:tcPr>
            <w:tcW w:w="675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9</w:t>
            </w:r>
          </w:p>
        </w:tc>
        <w:tc>
          <w:tcPr>
            <w:tcW w:w="5812" w:type="dxa"/>
            <w:vAlign w:val="center"/>
          </w:tcPr>
          <w:p w:rsidR="00036FCA" w:rsidRPr="00E611D3" w:rsidRDefault="00036FCA" w:rsidP="0056384F">
            <w:pPr>
              <w:spacing w:line="276" w:lineRule="auto"/>
              <w:contextualSpacing/>
              <w:rPr>
                <w:color w:val="000000"/>
              </w:rPr>
            </w:pPr>
            <w:r w:rsidRPr="00E611D3">
              <w:rPr>
                <w:color w:val="000000"/>
              </w:rPr>
              <w:t xml:space="preserve">МБУ «Комплексный центр социального обслуживания населения» </w:t>
            </w:r>
            <w:proofErr w:type="spellStart"/>
            <w:r w:rsidRPr="00E611D3">
              <w:rPr>
                <w:color w:val="000000"/>
              </w:rPr>
              <w:t>Мокшанского</w:t>
            </w:r>
            <w:proofErr w:type="spellEnd"/>
            <w:r w:rsidRPr="00E611D3">
              <w:rPr>
                <w:color w:val="000000"/>
              </w:rPr>
              <w:t xml:space="preserve"> района Пензенской области</w:t>
            </w:r>
          </w:p>
        </w:tc>
        <w:tc>
          <w:tcPr>
            <w:tcW w:w="1559" w:type="dxa"/>
            <w:vAlign w:val="center"/>
          </w:tcPr>
          <w:p w:rsidR="00036FCA" w:rsidRPr="00855867" w:rsidRDefault="00036FCA" w:rsidP="0056384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1</w:t>
            </w:r>
          </w:p>
        </w:tc>
      </w:tr>
      <w:tr w:rsidR="00036FCA" w:rsidRPr="00855867" w:rsidTr="0056384F">
        <w:tc>
          <w:tcPr>
            <w:tcW w:w="675" w:type="dxa"/>
            <w:vAlign w:val="center"/>
          </w:tcPr>
          <w:p w:rsidR="00036FCA" w:rsidRDefault="00036FCA" w:rsidP="0056384F">
            <w:pPr>
              <w:spacing w:line="276" w:lineRule="auto"/>
              <w:contextualSpacing/>
              <w:jc w:val="center"/>
            </w:pPr>
            <w:r>
              <w:t>10</w:t>
            </w:r>
          </w:p>
        </w:tc>
        <w:tc>
          <w:tcPr>
            <w:tcW w:w="5812" w:type="dxa"/>
            <w:vAlign w:val="center"/>
          </w:tcPr>
          <w:p w:rsidR="00036FCA" w:rsidRPr="00E611D3" w:rsidRDefault="00036FCA" w:rsidP="0056384F">
            <w:pPr>
              <w:spacing w:line="276" w:lineRule="auto"/>
              <w:contextualSpacing/>
              <w:rPr>
                <w:color w:val="000000"/>
              </w:rPr>
            </w:pPr>
            <w:r w:rsidRPr="00E611D3">
              <w:rPr>
                <w:color w:val="000000"/>
              </w:rPr>
              <w:t>МУ «Комплексный центр социального обслуживания населения» Вадинского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036FCA" w:rsidRPr="00855867" w:rsidRDefault="00036FCA" w:rsidP="0056384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98,66</w:t>
            </w:r>
          </w:p>
        </w:tc>
        <w:tc>
          <w:tcPr>
            <w:tcW w:w="1418" w:type="dxa"/>
            <w:vAlign w:val="center"/>
          </w:tcPr>
          <w:p w:rsidR="00036FCA" w:rsidRDefault="00036FCA" w:rsidP="0056384F">
            <w:pPr>
              <w:spacing w:line="276" w:lineRule="auto"/>
              <w:contextualSpacing/>
              <w:jc w:val="center"/>
            </w:pPr>
            <w:r>
              <w:t>2</w:t>
            </w:r>
          </w:p>
        </w:tc>
      </w:tr>
      <w:tr w:rsidR="00036FCA" w:rsidRPr="00855867" w:rsidTr="0056384F">
        <w:tc>
          <w:tcPr>
            <w:tcW w:w="675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11</w:t>
            </w:r>
          </w:p>
        </w:tc>
        <w:tc>
          <w:tcPr>
            <w:tcW w:w="5812" w:type="dxa"/>
            <w:vAlign w:val="center"/>
          </w:tcPr>
          <w:p w:rsidR="00036FCA" w:rsidRPr="00E611D3" w:rsidRDefault="00036FCA" w:rsidP="0056384F">
            <w:pPr>
              <w:spacing w:line="276" w:lineRule="auto"/>
              <w:contextualSpacing/>
              <w:rPr>
                <w:color w:val="000000"/>
              </w:rPr>
            </w:pPr>
            <w:r w:rsidRPr="00E611D3">
              <w:rPr>
                <w:color w:val="000000"/>
              </w:rPr>
              <w:t>ГБСУСОПО «Мокшанский детский дом-интернат для умственно отсталых детей»</w:t>
            </w:r>
          </w:p>
        </w:tc>
        <w:tc>
          <w:tcPr>
            <w:tcW w:w="1559" w:type="dxa"/>
            <w:vAlign w:val="center"/>
          </w:tcPr>
          <w:p w:rsidR="00036FCA" w:rsidRPr="00855867" w:rsidRDefault="00036FCA" w:rsidP="0056384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98,4</w:t>
            </w:r>
          </w:p>
        </w:tc>
        <w:tc>
          <w:tcPr>
            <w:tcW w:w="1418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3</w:t>
            </w:r>
          </w:p>
        </w:tc>
      </w:tr>
      <w:tr w:rsidR="00036FCA" w:rsidRPr="00855867" w:rsidTr="0056384F">
        <w:tc>
          <w:tcPr>
            <w:tcW w:w="675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12</w:t>
            </w:r>
          </w:p>
        </w:tc>
        <w:tc>
          <w:tcPr>
            <w:tcW w:w="5812" w:type="dxa"/>
            <w:vAlign w:val="center"/>
          </w:tcPr>
          <w:p w:rsidR="00036FCA" w:rsidRPr="00E611D3" w:rsidRDefault="00036FCA" w:rsidP="0056384F">
            <w:pPr>
              <w:spacing w:line="276" w:lineRule="auto"/>
              <w:contextualSpacing/>
              <w:rPr>
                <w:color w:val="000000"/>
              </w:rPr>
            </w:pPr>
            <w:r w:rsidRPr="00E611D3">
              <w:rPr>
                <w:color w:val="000000"/>
              </w:rPr>
              <w:t>ГАУСО ПО «Сосновский психоневрологический интернат»</w:t>
            </w:r>
          </w:p>
        </w:tc>
        <w:tc>
          <w:tcPr>
            <w:tcW w:w="1559" w:type="dxa"/>
            <w:vAlign w:val="center"/>
          </w:tcPr>
          <w:p w:rsidR="00036FCA" w:rsidRPr="00855867" w:rsidRDefault="00036FCA" w:rsidP="0056384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98,4</w:t>
            </w:r>
          </w:p>
        </w:tc>
        <w:tc>
          <w:tcPr>
            <w:tcW w:w="1418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3</w:t>
            </w:r>
          </w:p>
        </w:tc>
      </w:tr>
      <w:tr w:rsidR="00036FCA" w:rsidRPr="00855867" w:rsidTr="0056384F">
        <w:tc>
          <w:tcPr>
            <w:tcW w:w="675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13</w:t>
            </w:r>
          </w:p>
        </w:tc>
        <w:tc>
          <w:tcPr>
            <w:tcW w:w="5812" w:type="dxa"/>
            <w:vAlign w:val="center"/>
          </w:tcPr>
          <w:p w:rsidR="00036FCA" w:rsidRPr="00E611D3" w:rsidRDefault="00036FCA" w:rsidP="0056384F">
            <w:pPr>
              <w:spacing w:line="276" w:lineRule="auto"/>
              <w:contextualSpacing/>
              <w:rPr>
                <w:color w:val="000000"/>
              </w:rPr>
            </w:pPr>
            <w:r w:rsidRPr="00E611D3">
              <w:rPr>
                <w:color w:val="000000"/>
              </w:rPr>
              <w:t>МБУ «Пензенский городской комплексный центр срочной социальной помощи населению»</w:t>
            </w:r>
          </w:p>
        </w:tc>
        <w:tc>
          <w:tcPr>
            <w:tcW w:w="1559" w:type="dxa"/>
            <w:vAlign w:val="center"/>
          </w:tcPr>
          <w:p w:rsidR="00036FCA" w:rsidRPr="00855867" w:rsidRDefault="00036FCA" w:rsidP="0056384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418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4</w:t>
            </w:r>
          </w:p>
        </w:tc>
      </w:tr>
      <w:tr w:rsidR="00036FCA" w:rsidRPr="00855867" w:rsidTr="0056384F">
        <w:tc>
          <w:tcPr>
            <w:tcW w:w="675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14</w:t>
            </w:r>
          </w:p>
        </w:tc>
        <w:tc>
          <w:tcPr>
            <w:tcW w:w="5812" w:type="dxa"/>
            <w:vAlign w:val="center"/>
          </w:tcPr>
          <w:p w:rsidR="00036FCA" w:rsidRPr="00E611D3" w:rsidRDefault="00036FCA" w:rsidP="0056384F">
            <w:pPr>
              <w:spacing w:line="276" w:lineRule="auto"/>
              <w:contextualSpacing/>
              <w:rPr>
                <w:color w:val="000000"/>
              </w:rPr>
            </w:pPr>
            <w:r w:rsidRPr="00E611D3">
              <w:rPr>
                <w:color w:val="000000"/>
              </w:rPr>
              <w:t>ГАУСО ПО «</w:t>
            </w:r>
            <w:proofErr w:type="spellStart"/>
            <w:r w:rsidRPr="00E611D3">
              <w:rPr>
                <w:color w:val="000000"/>
              </w:rPr>
              <w:t>Бековский</w:t>
            </w:r>
            <w:proofErr w:type="spellEnd"/>
            <w:r w:rsidRPr="00E611D3">
              <w:rPr>
                <w:color w:val="000000"/>
              </w:rPr>
              <w:t xml:space="preserve"> пансионат ветеранов войны и труда»</w:t>
            </w:r>
          </w:p>
        </w:tc>
        <w:tc>
          <w:tcPr>
            <w:tcW w:w="1559" w:type="dxa"/>
            <w:vAlign w:val="center"/>
          </w:tcPr>
          <w:p w:rsidR="00036FCA" w:rsidRPr="00855867" w:rsidRDefault="00036FCA" w:rsidP="0056384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95,62</w:t>
            </w:r>
          </w:p>
        </w:tc>
        <w:tc>
          <w:tcPr>
            <w:tcW w:w="1418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5</w:t>
            </w:r>
          </w:p>
        </w:tc>
      </w:tr>
      <w:tr w:rsidR="00036FCA" w:rsidRPr="00855867" w:rsidTr="0056384F">
        <w:tc>
          <w:tcPr>
            <w:tcW w:w="675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15</w:t>
            </w:r>
          </w:p>
        </w:tc>
        <w:tc>
          <w:tcPr>
            <w:tcW w:w="5812" w:type="dxa"/>
            <w:vAlign w:val="center"/>
          </w:tcPr>
          <w:p w:rsidR="00036FCA" w:rsidRPr="00E611D3" w:rsidRDefault="00036FCA" w:rsidP="0056384F">
            <w:pPr>
              <w:spacing w:line="276" w:lineRule="auto"/>
              <w:contextualSpacing/>
              <w:rPr>
                <w:color w:val="000000"/>
              </w:rPr>
            </w:pPr>
            <w:r w:rsidRPr="00E611D3">
              <w:rPr>
                <w:color w:val="000000"/>
              </w:rPr>
              <w:t>МКУ «Социальный приют для детей и подростков» Каменского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036FCA" w:rsidRPr="00855867" w:rsidRDefault="00036FCA" w:rsidP="0056384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418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6</w:t>
            </w:r>
          </w:p>
        </w:tc>
      </w:tr>
      <w:tr w:rsidR="00036FCA" w:rsidRPr="00855867" w:rsidTr="0056384F">
        <w:tc>
          <w:tcPr>
            <w:tcW w:w="675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16</w:t>
            </w:r>
          </w:p>
        </w:tc>
        <w:tc>
          <w:tcPr>
            <w:tcW w:w="5812" w:type="dxa"/>
            <w:vAlign w:val="center"/>
          </w:tcPr>
          <w:p w:rsidR="00036FCA" w:rsidRPr="00E611D3" w:rsidRDefault="00036FCA" w:rsidP="0056384F">
            <w:pPr>
              <w:spacing w:line="276" w:lineRule="auto"/>
              <w:contextualSpacing/>
              <w:rPr>
                <w:color w:val="000000"/>
              </w:rPr>
            </w:pPr>
            <w:r w:rsidRPr="00E611D3">
              <w:rPr>
                <w:color w:val="000000"/>
              </w:rPr>
              <w:t>МБУ «Комплексный центр социального обслуживания населения» Камешкирского района Пензенской области</w:t>
            </w:r>
          </w:p>
        </w:tc>
        <w:tc>
          <w:tcPr>
            <w:tcW w:w="1559" w:type="dxa"/>
            <w:vAlign w:val="center"/>
          </w:tcPr>
          <w:p w:rsidR="00036FCA" w:rsidRPr="00855867" w:rsidRDefault="00036FCA" w:rsidP="0056384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90,28</w:t>
            </w:r>
          </w:p>
        </w:tc>
        <w:tc>
          <w:tcPr>
            <w:tcW w:w="1418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7</w:t>
            </w:r>
          </w:p>
        </w:tc>
      </w:tr>
      <w:tr w:rsidR="00036FCA" w:rsidRPr="00855867" w:rsidTr="0056384F">
        <w:tc>
          <w:tcPr>
            <w:tcW w:w="675" w:type="dxa"/>
            <w:vAlign w:val="center"/>
          </w:tcPr>
          <w:p w:rsidR="00036FCA" w:rsidRPr="00855867" w:rsidRDefault="00036FCA" w:rsidP="0056384F">
            <w:pPr>
              <w:spacing w:line="276" w:lineRule="auto"/>
              <w:contextualSpacing/>
              <w:jc w:val="center"/>
            </w:pPr>
            <w:r>
              <w:t>17</w:t>
            </w:r>
          </w:p>
        </w:tc>
        <w:tc>
          <w:tcPr>
            <w:tcW w:w="5812" w:type="dxa"/>
            <w:vAlign w:val="center"/>
          </w:tcPr>
          <w:p w:rsidR="00036FCA" w:rsidRPr="00E611D3" w:rsidRDefault="00036FCA" w:rsidP="0056384F">
            <w:pPr>
              <w:spacing w:line="276" w:lineRule="auto"/>
              <w:contextualSpacing/>
              <w:rPr>
                <w:color w:val="000000"/>
              </w:rPr>
            </w:pPr>
            <w:r w:rsidRPr="00E611D3">
              <w:rPr>
                <w:color w:val="000000"/>
              </w:rPr>
              <w:t>Благотворительный фонд поддержки семьи, материнства и детства «Покров»</w:t>
            </w:r>
          </w:p>
        </w:tc>
        <w:tc>
          <w:tcPr>
            <w:tcW w:w="1559" w:type="dxa"/>
            <w:vAlign w:val="center"/>
          </w:tcPr>
          <w:p w:rsidR="00036FCA" w:rsidRPr="00855867" w:rsidRDefault="00036FCA" w:rsidP="0056384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87,62</w:t>
            </w:r>
          </w:p>
        </w:tc>
        <w:tc>
          <w:tcPr>
            <w:tcW w:w="1418" w:type="dxa"/>
            <w:vAlign w:val="center"/>
          </w:tcPr>
          <w:p w:rsidR="00036FCA" w:rsidRDefault="00036FCA" w:rsidP="0056384F">
            <w:pPr>
              <w:spacing w:line="276" w:lineRule="auto"/>
              <w:contextualSpacing/>
              <w:jc w:val="center"/>
            </w:pPr>
            <w:r>
              <w:t>8</w:t>
            </w:r>
          </w:p>
        </w:tc>
      </w:tr>
    </w:tbl>
    <w:p w:rsidR="00036FCA" w:rsidRDefault="00036FCA" w:rsidP="00036FCA">
      <w:pPr>
        <w:contextualSpacing/>
        <w:jc w:val="both"/>
        <w:rPr>
          <w:b/>
          <w:sz w:val="28"/>
          <w:szCs w:val="28"/>
        </w:rPr>
      </w:pPr>
    </w:p>
    <w:p w:rsidR="00B257C9" w:rsidRDefault="00B257C9"/>
    <w:sectPr w:rsidR="00B257C9" w:rsidSect="00B2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CA"/>
    <w:rsid w:val="00036FCA"/>
    <w:rsid w:val="005F70B1"/>
    <w:rsid w:val="00B257C9"/>
    <w:rsid w:val="00B96144"/>
    <w:rsid w:val="00C8268A"/>
    <w:rsid w:val="00DC5C1F"/>
    <w:rsid w:val="00F7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novogenova</dc:creator>
  <cp:lastModifiedBy>Zaiceva</cp:lastModifiedBy>
  <cp:revision>2</cp:revision>
  <dcterms:created xsi:type="dcterms:W3CDTF">2021-02-17T05:59:00Z</dcterms:created>
  <dcterms:modified xsi:type="dcterms:W3CDTF">2021-02-17T05:59:00Z</dcterms:modified>
</cp:coreProperties>
</file>